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1D" w:rsidRDefault="007E0549">
      <w:pPr>
        <w:spacing w:after="0" w:line="364" w:lineRule="auto"/>
        <w:rPr>
          <w:rFonts w:ascii="Calibri" w:eastAsia="Calibri" w:hAnsi="Calibri" w:cs="Calibri"/>
          <w:color w:val="000000"/>
          <w:sz w:val="24"/>
        </w:rPr>
      </w:pPr>
      <w:r>
        <w:object w:dxaOrig="9653" w:dyaOrig="2129">
          <v:rect id="rectole0000000000" o:spid="_x0000_i1025" style="width:483pt;height:106.5pt" o:ole="" o:preferrelative="t" stroked="f">
            <v:imagedata r:id="rId6" o:title=""/>
          </v:rect>
          <o:OLEObject Type="Embed" ProgID="StaticMetafile" ShapeID="rectole0000000000" DrawAspect="Content" ObjectID="_1718017615" r:id="rId7"/>
        </w:object>
      </w:r>
    </w:p>
    <w:p w:rsidR="003F581D" w:rsidRDefault="007E0549">
      <w:pPr>
        <w:spacing w:after="0" w:line="240" w:lineRule="auto"/>
        <w:ind w:left="142"/>
        <w:rPr>
          <w:rFonts w:ascii="Balthazar" w:eastAsia="Balthazar" w:hAnsi="Balthazar" w:cs="Balthazar"/>
          <w:color w:val="000000"/>
          <w:sz w:val="20"/>
        </w:rPr>
      </w:pPr>
      <w:r>
        <w:rPr>
          <w:rFonts w:ascii="Balthazar" w:eastAsia="Balthazar" w:hAnsi="Balthazar" w:cs="Balthazar"/>
          <w:b/>
          <w:color w:val="000000"/>
          <w:sz w:val="32"/>
        </w:rPr>
        <w:t>Team Carolina</w:t>
      </w:r>
    </w:p>
    <w:p w:rsidR="003F581D" w:rsidRDefault="007E0549">
      <w:pPr>
        <w:spacing w:after="0" w:line="240" w:lineRule="auto"/>
        <w:ind w:left="142"/>
        <w:rPr>
          <w:rFonts w:ascii="Balthazar" w:eastAsia="Balthazar" w:hAnsi="Balthazar" w:cs="Balthazar"/>
          <w:color w:val="000000"/>
          <w:sz w:val="20"/>
        </w:rPr>
      </w:pPr>
      <w:r>
        <w:rPr>
          <w:rFonts w:ascii="Balthazar" w:eastAsia="Balthazar" w:hAnsi="Balthazar" w:cs="Balthazar"/>
          <w:b/>
          <w:color w:val="000000"/>
          <w:sz w:val="32"/>
        </w:rPr>
        <w:t>Parent Code of Conduct</w:t>
      </w:r>
    </w:p>
    <w:p w:rsidR="003F581D" w:rsidRDefault="008005E7">
      <w:pPr>
        <w:spacing w:after="0" w:line="240" w:lineRule="auto"/>
        <w:ind w:left="142"/>
        <w:rPr>
          <w:rFonts w:ascii="Balthazar" w:eastAsia="Balthazar" w:hAnsi="Balthazar" w:cs="Balthazar"/>
          <w:color w:val="000000"/>
          <w:sz w:val="20"/>
        </w:rPr>
      </w:pPr>
      <w:r>
        <w:rPr>
          <w:rFonts w:ascii="Balthazar" w:eastAsia="Balthazar" w:hAnsi="Balthazar" w:cs="Balthazar"/>
          <w:b/>
          <w:color w:val="000000"/>
          <w:sz w:val="32"/>
        </w:rPr>
        <w:t>Fall</w:t>
      </w:r>
      <w:bookmarkStart w:id="0" w:name="_GoBack"/>
      <w:bookmarkEnd w:id="0"/>
      <w:r w:rsidR="007E0549">
        <w:rPr>
          <w:rFonts w:ascii="Balthazar" w:eastAsia="Balthazar" w:hAnsi="Balthazar" w:cs="Balthazar"/>
          <w:b/>
          <w:color w:val="000000"/>
          <w:sz w:val="32"/>
        </w:rPr>
        <w:t xml:space="preserve"> 202</w:t>
      </w:r>
      <w:r w:rsidR="007E0549">
        <w:rPr>
          <w:rFonts w:ascii="Balthazar" w:eastAsia="Balthazar" w:hAnsi="Balthazar" w:cs="Balthazar"/>
          <w:b/>
          <w:sz w:val="32"/>
        </w:rPr>
        <w:t>2</w:t>
      </w:r>
    </w:p>
    <w:p w:rsidR="003F581D" w:rsidRDefault="003F581D">
      <w:pPr>
        <w:spacing w:after="0" w:line="240" w:lineRule="auto"/>
        <w:rPr>
          <w:rFonts w:ascii="Calibri" w:eastAsia="Calibri" w:hAnsi="Calibri" w:cs="Calibri"/>
          <w:color w:val="000000"/>
          <w:sz w:val="24"/>
        </w:rPr>
      </w:pPr>
    </w:p>
    <w:p w:rsidR="003F581D" w:rsidRDefault="003F581D">
      <w:pPr>
        <w:spacing w:after="0" w:line="240" w:lineRule="auto"/>
        <w:rPr>
          <w:rFonts w:ascii="Calibri" w:eastAsia="Calibri" w:hAnsi="Calibri" w:cs="Calibri"/>
          <w:color w:val="000000"/>
          <w:sz w:val="24"/>
        </w:rPr>
      </w:pPr>
    </w:p>
    <w:p w:rsidR="003F581D" w:rsidRDefault="003F581D">
      <w:pPr>
        <w:spacing w:after="0" w:line="240" w:lineRule="auto"/>
        <w:rPr>
          <w:rFonts w:ascii="Calibri" w:eastAsia="Calibri" w:hAnsi="Calibri" w:cs="Calibri"/>
          <w:color w:val="000000"/>
          <w:sz w:val="24"/>
        </w:rPr>
      </w:pPr>
    </w:p>
    <w:p w:rsidR="003F581D" w:rsidRDefault="007E0549">
      <w:pPr>
        <w:spacing w:after="0" w:line="240" w:lineRule="auto"/>
        <w:ind w:left="2" w:right="280"/>
        <w:rPr>
          <w:rFonts w:ascii="Calibri" w:eastAsia="Calibri" w:hAnsi="Calibri" w:cs="Calibri"/>
          <w:color w:val="000000"/>
          <w:sz w:val="20"/>
        </w:rPr>
      </w:pPr>
      <w:r>
        <w:rPr>
          <w:rFonts w:ascii="Calibri" w:eastAsia="Calibri" w:hAnsi="Calibri" w:cs="Calibri"/>
          <w:color w:val="000000"/>
        </w:rPr>
        <w:t>As the parent(s)/guardian(s) of a member of Team Carolina, we will conduct ourselves in a manner that will support the players and the Club.</w:t>
      </w:r>
    </w:p>
    <w:p w:rsidR="003F581D" w:rsidRDefault="003F581D">
      <w:pPr>
        <w:spacing w:after="0" w:line="240" w:lineRule="auto"/>
        <w:rPr>
          <w:rFonts w:ascii="Calibri" w:eastAsia="Calibri" w:hAnsi="Calibri" w:cs="Calibri"/>
          <w:color w:val="000000"/>
          <w:sz w:val="24"/>
        </w:rPr>
      </w:pPr>
    </w:p>
    <w:p w:rsidR="003F581D" w:rsidRDefault="007E0549">
      <w:pPr>
        <w:numPr>
          <w:ilvl w:val="0"/>
          <w:numId w:val="1"/>
        </w:numPr>
        <w:tabs>
          <w:tab w:val="left" w:pos="362"/>
        </w:tabs>
        <w:spacing w:after="0" w:line="240" w:lineRule="auto"/>
        <w:ind w:left="362" w:hanging="362"/>
        <w:jc w:val="both"/>
        <w:rPr>
          <w:rFonts w:ascii="Calibri" w:eastAsia="Calibri" w:hAnsi="Calibri" w:cs="Calibri"/>
          <w:color w:val="000000"/>
        </w:rPr>
      </w:pPr>
      <w:r>
        <w:rPr>
          <w:rFonts w:ascii="Calibri" w:eastAsia="Calibri" w:hAnsi="Calibri" w:cs="Calibri"/>
          <w:color w:val="000000"/>
        </w:rPr>
        <w:t>I (we) understand that our child has paid to learn the skills and concepts of basketball in an effective and respectful environment. The Coaching Staff will provide every player with a role on the team and ensure that every player plays in every tournament if they have met their obligations to the team and the club, although this does not mean that each player will play in every game or play the same amount of time. Playing time will be provided in accordance with specific team playing time policies.</w:t>
      </w:r>
    </w:p>
    <w:p w:rsidR="003F581D" w:rsidRDefault="003F581D">
      <w:pPr>
        <w:spacing w:after="0" w:line="240" w:lineRule="auto"/>
        <w:rPr>
          <w:rFonts w:ascii="Calibri" w:eastAsia="Calibri" w:hAnsi="Calibri" w:cs="Calibri"/>
          <w:color w:val="000000"/>
        </w:rPr>
      </w:pPr>
    </w:p>
    <w:p w:rsidR="003F581D" w:rsidRDefault="007E0549">
      <w:pPr>
        <w:numPr>
          <w:ilvl w:val="0"/>
          <w:numId w:val="2"/>
        </w:numPr>
        <w:tabs>
          <w:tab w:val="left" w:pos="362"/>
        </w:tabs>
        <w:spacing w:after="0" w:line="240" w:lineRule="auto"/>
        <w:ind w:left="362" w:right="40" w:hanging="362"/>
        <w:rPr>
          <w:rFonts w:ascii="Calibri" w:eastAsia="Calibri" w:hAnsi="Calibri" w:cs="Calibri"/>
          <w:color w:val="000000"/>
        </w:rPr>
      </w:pPr>
      <w:r>
        <w:rPr>
          <w:rFonts w:ascii="Calibri" w:eastAsia="Calibri" w:hAnsi="Calibri" w:cs="Calibri"/>
          <w:color w:val="000000"/>
        </w:rPr>
        <w:t>I (we) realize that our attendance and positive participation is an important aspect or our player’s and the team’s experience and will make an effort to participate.</w:t>
      </w:r>
    </w:p>
    <w:p w:rsidR="003F581D" w:rsidRDefault="003F581D">
      <w:pPr>
        <w:spacing w:after="0" w:line="240" w:lineRule="auto"/>
        <w:rPr>
          <w:rFonts w:ascii="Calibri" w:eastAsia="Calibri" w:hAnsi="Calibri" w:cs="Calibri"/>
          <w:color w:val="000000"/>
        </w:rPr>
      </w:pPr>
    </w:p>
    <w:p w:rsidR="003F581D" w:rsidRDefault="007E0549">
      <w:pPr>
        <w:numPr>
          <w:ilvl w:val="0"/>
          <w:numId w:val="3"/>
        </w:numPr>
        <w:tabs>
          <w:tab w:val="left" w:pos="362"/>
        </w:tabs>
        <w:spacing w:after="0" w:line="240" w:lineRule="auto"/>
        <w:ind w:left="362" w:right="100" w:hanging="362"/>
        <w:rPr>
          <w:rFonts w:ascii="Calibri" w:eastAsia="Calibri" w:hAnsi="Calibri" w:cs="Calibri"/>
          <w:color w:val="000000"/>
        </w:rPr>
      </w:pPr>
      <w:r>
        <w:rPr>
          <w:rFonts w:ascii="Calibri" w:eastAsia="Calibri" w:hAnsi="Calibri" w:cs="Calibri"/>
          <w:color w:val="000000"/>
        </w:rPr>
        <w:t>I (we) will set a positive example of personal conduct by treating other players, parents, coaches, and officials with respect. In particular I/we will:</w:t>
      </w:r>
    </w:p>
    <w:p w:rsidR="003F581D" w:rsidRDefault="003F581D">
      <w:pPr>
        <w:spacing w:after="0" w:line="240" w:lineRule="auto"/>
        <w:rPr>
          <w:rFonts w:ascii="Calibri" w:eastAsia="Calibri" w:hAnsi="Calibri" w:cs="Calibri"/>
          <w:color w:val="000000"/>
        </w:rPr>
      </w:pPr>
    </w:p>
    <w:p w:rsidR="003F581D" w:rsidRDefault="007E0549">
      <w:pPr>
        <w:numPr>
          <w:ilvl w:val="0"/>
          <w:numId w:val="4"/>
        </w:numPr>
        <w:tabs>
          <w:tab w:val="left" w:pos="722"/>
        </w:tabs>
        <w:spacing w:after="0" w:line="240" w:lineRule="auto"/>
        <w:ind w:left="722" w:hanging="361"/>
        <w:rPr>
          <w:rFonts w:ascii="Arial" w:eastAsia="Arial" w:hAnsi="Arial" w:cs="Arial"/>
          <w:color w:val="000000"/>
          <w:sz w:val="20"/>
        </w:rPr>
      </w:pPr>
      <w:r>
        <w:rPr>
          <w:rFonts w:ascii="Calibri" w:eastAsia="Calibri" w:hAnsi="Calibri" w:cs="Calibri"/>
          <w:color w:val="000000"/>
          <w:sz w:val="20"/>
        </w:rPr>
        <w:t>Cheer good play and avoid criticizing mistakes.</w:t>
      </w:r>
    </w:p>
    <w:p w:rsidR="003F581D" w:rsidRDefault="003F581D">
      <w:pPr>
        <w:spacing w:after="0" w:line="240" w:lineRule="auto"/>
        <w:rPr>
          <w:rFonts w:ascii="Arial" w:eastAsia="Arial" w:hAnsi="Arial" w:cs="Arial"/>
          <w:color w:val="000000"/>
          <w:sz w:val="20"/>
        </w:rPr>
      </w:pPr>
    </w:p>
    <w:p w:rsidR="003F581D" w:rsidRDefault="007E0549">
      <w:pPr>
        <w:numPr>
          <w:ilvl w:val="0"/>
          <w:numId w:val="5"/>
        </w:numPr>
        <w:tabs>
          <w:tab w:val="left" w:pos="722"/>
        </w:tabs>
        <w:spacing w:after="0" w:line="240" w:lineRule="auto"/>
        <w:ind w:left="722" w:hanging="361"/>
        <w:rPr>
          <w:rFonts w:ascii="Arial" w:eastAsia="Arial" w:hAnsi="Arial" w:cs="Arial"/>
          <w:color w:val="000000"/>
          <w:sz w:val="20"/>
        </w:rPr>
      </w:pPr>
      <w:r>
        <w:rPr>
          <w:rFonts w:ascii="Calibri" w:eastAsia="Calibri" w:hAnsi="Calibri" w:cs="Calibri"/>
          <w:color w:val="000000"/>
          <w:sz w:val="20"/>
        </w:rPr>
        <w:t>Be patient and supportive when players, coaches, or officials make errors.</w:t>
      </w:r>
    </w:p>
    <w:p w:rsidR="003F581D" w:rsidRDefault="003F581D">
      <w:pPr>
        <w:spacing w:after="0" w:line="240" w:lineRule="auto"/>
        <w:rPr>
          <w:rFonts w:ascii="Arial" w:eastAsia="Arial" w:hAnsi="Arial" w:cs="Arial"/>
          <w:color w:val="000000"/>
          <w:sz w:val="20"/>
        </w:rPr>
      </w:pPr>
    </w:p>
    <w:p w:rsidR="003F581D" w:rsidRDefault="007E0549">
      <w:pPr>
        <w:numPr>
          <w:ilvl w:val="0"/>
          <w:numId w:val="6"/>
        </w:numPr>
        <w:tabs>
          <w:tab w:val="left" w:pos="722"/>
        </w:tabs>
        <w:spacing w:after="0" w:line="240" w:lineRule="auto"/>
        <w:ind w:left="722" w:right="120" w:hanging="361"/>
        <w:rPr>
          <w:rFonts w:ascii="Arial" w:eastAsia="Arial" w:hAnsi="Arial" w:cs="Arial"/>
          <w:color w:val="000000"/>
          <w:sz w:val="20"/>
        </w:rPr>
      </w:pPr>
      <w:r>
        <w:rPr>
          <w:rFonts w:ascii="Calibri" w:eastAsia="Calibri" w:hAnsi="Calibri" w:cs="Calibri"/>
          <w:color w:val="000000"/>
          <w:sz w:val="20"/>
        </w:rPr>
        <w:t>Respect requests made by a Team Carolina Staff Member (including other parent members) to discontinue behavior deemed unacceptable.</w:t>
      </w:r>
    </w:p>
    <w:p w:rsidR="003F581D" w:rsidRDefault="003F581D">
      <w:pPr>
        <w:spacing w:after="0" w:line="240" w:lineRule="auto"/>
        <w:rPr>
          <w:rFonts w:ascii="Arial" w:eastAsia="Arial" w:hAnsi="Arial" w:cs="Arial"/>
          <w:color w:val="000000"/>
          <w:sz w:val="20"/>
        </w:rPr>
      </w:pPr>
    </w:p>
    <w:p w:rsidR="003F581D" w:rsidRDefault="007E0549">
      <w:pPr>
        <w:numPr>
          <w:ilvl w:val="0"/>
          <w:numId w:val="7"/>
        </w:numPr>
        <w:tabs>
          <w:tab w:val="left" w:pos="722"/>
        </w:tabs>
        <w:spacing w:after="0" w:line="240" w:lineRule="auto"/>
        <w:ind w:left="722" w:hanging="361"/>
        <w:rPr>
          <w:rFonts w:ascii="Arial" w:eastAsia="Arial" w:hAnsi="Arial" w:cs="Arial"/>
          <w:color w:val="000000"/>
          <w:sz w:val="20"/>
        </w:rPr>
      </w:pPr>
      <w:r>
        <w:rPr>
          <w:rFonts w:ascii="Calibri" w:eastAsia="Calibri" w:hAnsi="Calibri" w:cs="Calibri"/>
          <w:color w:val="000000"/>
          <w:sz w:val="20"/>
        </w:rPr>
        <w:t>Depart the event if requested to do so by a Team Carolina Staff Member.</w:t>
      </w:r>
    </w:p>
    <w:p w:rsidR="003F581D" w:rsidRDefault="003F581D">
      <w:pPr>
        <w:spacing w:after="0" w:line="240" w:lineRule="auto"/>
        <w:rPr>
          <w:rFonts w:ascii="Arial" w:eastAsia="Arial" w:hAnsi="Arial" w:cs="Arial"/>
          <w:color w:val="000000"/>
          <w:sz w:val="20"/>
        </w:rPr>
      </w:pPr>
    </w:p>
    <w:p w:rsidR="003F581D" w:rsidRDefault="007E0549">
      <w:pPr>
        <w:numPr>
          <w:ilvl w:val="0"/>
          <w:numId w:val="8"/>
        </w:numPr>
        <w:tabs>
          <w:tab w:val="left" w:pos="722"/>
        </w:tabs>
        <w:spacing w:after="0" w:line="240" w:lineRule="auto"/>
        <w:ind w:left="722" w:right="20" w:hanging="361"/>
        <w:rPr>
          <w:rFonts w:ascii="Arial" w:eastAsia="Arial" w:hAnsi="Arial" w:cs="Arial"/>
          <w:color w:val="000000"/>
          <w:sz w:val="20"/>
        </w:rPr>
      </w:pPr>
      <w:r>
        <w:rPr>
          <w:rFonts w:ascii="Calibri" w:eastAsia="Calibri" w:hAnsi="Calibri" w:cs="Calibri"/>
          <w:color w:val="000000"/>
          <w:sz w:val="20"/>
        </w:rPr>
        <w:t xml:space="preserve">Avoid making contact with players during a competition. If </w:t>
      </w:r>
      <w:proofErr w:type="gramStart"/>
      <w:r>
        <w:rPr>
          <w:rFonts w:ascii="Calibri" w:eastAsia="Calibri" w:hAnsi="Calibri" w:cs="Calibri"/>
          <w:color w:val="000000"/>
          <w:sz w:val="20"/>
        </w:rPr>
        <w:t>I(</w:t>
      </w:r>
      <w:proofErr w:type="gramEnd"/>
      <w:r>
        <w:rPr>
          <w:rFonts w:ascii="Calibri" w:eastAsia="Calibri" w:hAnsi="Calibri" w:cs="Calibri"/>
          <w:color w:val="000000"/>
          <w:sz w:val="20"/>
        </w:rPr>
        <w:t>we) need to communicate with, give something to, or otherwise directly contact a player, I (we) will request contact through a coach.</w:t>
      </w:r>
    </w:p>
    <w:p w:rsidR="003F581D" w:rsidRDefault="003F581D">
      <w:pPr>
        <w:spacing w:after="0" w:line="240" w:lineRule="auto"/>
        <w:rPr>
          <w:rFonts w:ascii="Arial" w:eastAsia="Arial" w:hAnsi="Arial" w:cs="Arial"/>
          <w:color w:val="000000"/>
          <w:sz w:val="20"/>
        </w:rPr>
      </w:pPr>
    </w:p>
    <w:p w:rsidR="003F581D" w:rsidRDefault="007E0549">
      <w:pPr>
        <w:numPr>
          <w:ilvl w:val="0"/>
          <w:numId w:val="9"/>
        </w:numPr>
        <w:tabs>
          <w:tab w:val="left" w:pos="362"/>
        </w:tabs>
        <w:spacing w:after="0" w:line="240" w:lineRule="auto"/>
        <w:ind w:left="362" w:right="120" w:hanging="362"/>
        <w:rPr>
          <w:rFonts w:ascii="Calibri" w:eastAsia="Calibri" w:hAnsi="Calibri" w:cs="Calibri"/>
          <w:color w:val="000000"/>
        </w:rPr>
      </w:pPr>
      <w:r>
        <w:rPr>
          <w:rFonts w:ascii="Calibri" w:eastAsia="Calibri" w:hAnsi="Calibri" w:cs="Calibri"/>
          <w:color w:val="000000"/>
        </w:rPr>
        <w:t>I (We) will be responsible for paying monies due on the specified dates as outlined in the Schedule of Fees.</w:t>
      </w:r>
    </w:p>
    <w:p w:rsidR="003F581D" w:rsidRDefault="003F581D">
      <w:pPr>
        <w:spacing w:after="0" w:line="240" w:lineRule="auto"/>
        <w:rPr>
          <w:rFonts w:ascii="Calibri" w:eastAsia="Calibri" w:hAnsi="Calibri" w:cs="Calibri"/>
          <w:color w:val="000000"/>
        </w:rPr>
      </w:pPr>
    </w:p>
    <w:p w:rsidR="003F581D" w:rsidRDefault="007E0549">
      <w:pPr>
        <w:numPr>
          <w:ilvl w:val="0"/>
          <w:numId w:val="10"/>
        </w:numPr>
        <w:tabs>
          <w:tab w:val="left" w:pos="362"/>
        </w:tabs>
        <w:spacing w:after="0" w:line="240" w:lineRule="auto"/>
        <w:ind w:left="362" w:right="140" w:hanging="362"/>
        <w:rPr>
          <w:rFonts w:ascii="Calibri" w:eastAsia="Calibri" w:hAnsi="Calibri" w:cs="Calibri"/>
          <w:color w:val="000000"/>
        </w:rPr>
      </w:pPr>
      <w:r>
        <w:rPr>
          <w:rFonts w:ascii="Calibri" w:eastAsia="Calibri" w:hAnsi="Calibri" w:cs="Calibri"/>
          <w:color w:val="000000"/>
        </w:rPr>
        <w:lastRenderedPageBreak/>
        <w:t>I agree to abide by decisions made by the Team Carolina Staff and to resolve any disputes with those decisions through appeal to the Team Carolina Club Director with the understanding that refunds rarely happen.</w:t>
      </w:r>
    </w:p>
    <w:p w:rsidR="003F581D" w:rsidRDefault="003F581D">
      <w:pPr>
        <w:spacing w:after="0" w:line="240" w:lineRule="auto"/>
        <w:rPr>
          <w:rFonts w:ascii="Calibri" w:eastAsia="Calibri" w:hAnsi="Calibri" w:cs="Calibri"/>
          <w:color w:val="000000"/>
        </w:rPr>
      </w:pPr>
    </w:p>
    <w:p w:rsidR="003F581D" w:rsidRDefault="007E0549">
      <w:pPr>
        <w:numPr>
          <w:ilvl w:val="0"/>
          <w:numId w:val="11"/>
        </w:numPr>
        <w:tabs>
          <w:tab w:val="left" w:pos="362"/>
        </w:tabs>
        <w:spacing w:after="0" w:line="240" w:lineRule="auto"/>
        <w:ind w:left="362" w:hanging="362"/>
        <w:jc w:val="both"/>
        <w:rPr>
          <w:rFonts w:ascii="Calibri" w:eastAsia="Calibri" w:hAnsi="Calibri" w:cs="Calibri"/>
          <w:color w:val="000000"/>
        </w:rPr>
      </w:pPr>
      <w:r>
        <w:rPr>
          <w:rFonts w:ascii="Calibri" w:eastAsia="Calibri" w:hAnsi="Calibri" w:cs="Calibri"/>
          <w:color w:val="000000"/>
        </w:rPr>
        <w:t>I (We) understand that should I (we) be ejected from a competition by a game official, (we) will be subject to discipline by Team Carolina, and my child will be suspended from the remainder of that tournament PLUS may be required to sit as penalty the following tournament.</w:t>
      </w:r>
    </w:p>
    <w:p w:rsidR="003F581D" w:rsidRDefault="003F581D">
      <w:pPr>
        <w:spacing w:after="0" w:line="240" w:lineRule="auto"/>
        <w:rPr>
          <w:rFonts w:ascii="Calibri" w:eastAsia="Calibri" w:hAnsi="Calibri" w:cs="Calibri"/>
          <w:color w:val="000000"/>
        </w:rPr>
      </w:pPr>
    </w:p>
    <w:p w:rsidR="003F581D" w:rsidRDefault="007E0549">
      <w:pPr>
        <w:numPr>
          <w:ilvl w:val="0"/>
          <w:numId w:val="12"/>
        </w:numPr>
        <w:tabs>
          <w:tab w:val="left" w:pos="362"/>
        </w:tabs>
        <w:spacing w:after="0" w:line="240" w:lineRule="auto"/>
        <w:ind w:left="362" w:right="340" w:hanging="362"/>
        <w:rPr>
          <w:rFonts w:ascii="Calibri" w:eastAsia="Calibri" w:hAnsi="Calibri" w:cs="Calibri"/>
          <w:color w:val="000000"/>
        </w:rPr>
      </w:pPr>
      <w:r>
        <w:rPr>
          <w:rFonts w:ascii="Calibri" w:eastAsia="Calibri" w:hAnsi="Calibri" w:cs="Calibri"/>
          <w:color w:val="000000"/>
        </w:rPr>
        <w:t>If I (we) have a concern or question about our child’s status with regard to his/her team, I (we) will follow the process of discussion described below in order to understand the situation:</w:t>
      </w:r>
    </w:p>
    <w:p w:rsidR="003F581D" w:rsidRDefault="003F581D">
      <w:pPr>
        <w:spacing w:after="0" w:line="240" w:lineRule="auto"/>
        <w:rPr>
          <w:rFonts w:ascii="Calibri" w:eastAsia="Calibri" w:hAnsi="Calibri" w:cs="Calibri"/>
          <w:color w:val="000000"/>
        </w:rPr>
      </w:pPr>
    </w:p>
    <w:p w:rsidR="003F581D" w:rsidRDefault="007E0549">
      <w:pPr>
        <w:numPr>
          <w:ilvl w:val="0"/>
          <w:numId w:val="13"/>
        </w:numPr>
        <w:tabs>
          <w:tab w:val="left" w:pos="722"/>
        </w:tabs>
        <w:spacing w:after="0" w:line="240" w:lineRule="auto"/>
        <w:ind w:left="722" w:right="120" w:hanging="361"/>
        <w:rPr>
          <w:rFonts w:ascii="Arial" w:eastAsia="Arial" w:hAnsi="Arial" w:cs="Arial"/>
          <w:color w:val="000000"/>
          <w:sz w:val="20"/>
        </w:rPr>
      </w:pPr>
      <w:r>
        <w:rPr>
          <w:rFonts w:ascii="Calibri" w:eastAsia="Calibri" w:hAnsi="Calibri" w:cs="Calibri"/>
          <w:color w:val="000000"/>
          <w:sz w:val="20"/>
        </w:rPr>
        <w:t>Together with our son/daughter, we will request a meeting with the Head Coach before or after a practice. No discussion will take place during practice times or on days of competition.</w:t>
      </w:r>
    </w:p>
    <w:p w:rsidR="003F581D" w:rsidRDefault="003F581D">
      <w:pPr>
        <w:spacing w:after="0" w:line="240" w:lineRule="auto"/>
        <w:rPr>
          <w:rFonts w:ascii="Arial" w:eastAsia="Arial" w:hAnsi="Arial" w:cs="Arial"/>
          <w:color w:val="000000"/>
          <w:sz w:val="20"/>
        </w:rPr>
      </w:pPr>
    </w:p>
    <w:p w:rsidR="003F581D" w:rsidRDefault="007E0549">
      <w:pPr>
        <w:numPr>
          <w:ilvl w:val="0"/>
          <w:numId w:val="14"/>
        </w:numPr>
        <w:tabs>
          <w:tab w:val="left" w:pos="722"/>
        </w:tabs>
        <w:spacing w:after="0" w:line="240" w:lineRule="auto"/>
        <w:ind w:left="722" w:right="100" w:hanging="361"/>
        <w:rPr>
          <w:rFonts w:ascii="Arial" w:eastAsia="Arial" w:hAnsi="Arial" w:cs="Arial"/>
          <w:color w:val="000000"/>
          <w:sz w:val="20"/>
        </w:rPr>
      </w:pPr>
      <w:r>
        <w:rPr>
          <w:rFonts w:ascii="Calibri" w:eastAsia="Calibri" w:hAnsi="Calibri" w:cs="Calibri"/>
          <w:color w:val="000000"/>
          <w:sz w:val="20"/>
        </w:rPr>
        <w:t>If concerns still exist, either party may request intervention by the Team Carolina Basketball Director. If the issue still remains unresolved, the Team Carolina President will intervene to provide final resolution.</w:t>
      </w:r>
    </w:p>
    <w:p w:rsidR="003F581D" w:rsidRDefault="003F581D">
      <w:pPr>
        <w:spacing w:after="0" w:line="240" w:lineRule="auto"/>
        <w:rPr>
          <w:rFonts w:ascii="Arial" w:eastAsia="Arial" w:hAnsi="Arial" w:cs="Arial"/>
          <w:color w:val="000000"/>
          <w:sz w:val="20"/>
        </w:rPr>
      </w:pPr>
    </w:p>
    <w:p w:rsidR="003F581D" w:rsidRDefault="007E0549">
      <w:pPr>
        <w:numPr>
          <w:ilvl w:val="0"/>
          <w:numId w:val="15"/>
        </w:numPr>
        <w:tabs>
          <w:tab w:val="left" w:pos="362"/>
        </w:tabs>
        <w:spacing w:after="0" w:line="240" w:lineRule="auto"/>
        <w:ind w:left="362" w:hanging="362"/>
        <w:rPr>
          <w:rFonts w:ascii="Calibri" w:eastAsia="Calibri" w:hAnsi="Calibri" w:cs="Calibri"/>
          <w:color w:val="000000"/>
        </w:rPr>
      </w:pPr>
      <w:r>
        <w:rPr>
          <w:rFonts w:ascii="Calibri" w:eastAsia="Calibri" w:hAnsi="Calibri" w:cs="Calibri"/>
          <w:color w:val="000000"/>
        </w:rPr>
        <w:t>I/We will be responsible for providing transportation to and from any club functions.</w:t>
      </w:r>
    </w:p>
    <w:p w:rsidR="003F581D" w:rsidRDefault="003F581D">
      <w:pPr>
        <w:spacing w:after="0" w:line="240" w:lineRule="auto"/>
        <w:rPr>
          <w:rFonts w:ascii="Calibri" w:eastAsia="Calibri" w:hAnsi="Calibri" w:cs="Calibri"/>
          <w:color w:val="000000"/>
        </w:rPr>
      </w:pPr>
    </w:p>
    <w:p w:rsidR="003F581D" w:rsidRDefault="007E0549">
      <w:pPr>
        <w:numPr>
          <w:ilvl w:val="0"/>
          <w:numId w:val="16"/>
        </w:numPr>
        <w:tabs>
          <w:tab w:val="left" w:pos="362"/>
        </w:tabs>
        <w:spacing w:after="0" w:line="240" w:lineRule="auto"/>
        <w:ind w:left="362" w:right="340" w:hanging="362"/>
        <w:rPr>
          <w:rFonts w:ascii="Calibri" w:eastAsia="Calibri" w:hAnsi="Calibri" w:cs="Calibri"/>
          <w:color w:val="000000"/>
        </w:rPr>
      </w:pPr>
      <w:r>
        <w:rPr>
          <w:rFonts w:ascii="Calibri" w:eastAsia="Calibri" w:hAnsi="Calibri" w:cs="Calibri"/>
          <w:color w:val="000000"/>
        </w:rPr>
        <w:t>I/We understand that coaches will not be permitted to transport players to and from any function, except in emergencies or with consented documented agreement.</w:t>
      </w:r>
    </w:p>
    <w:p w:rsidR="003F581D" w:rsidRDefault="007E0549">
      <w:pPr>
        <w:numPr>
          <w:ilvl w:val="0"/>
          <w:numId w:val="16"/>
        </w:numPr>
        <w:tabs>
          <w:tab w:val="left" w:pos="362"/>
        </w:tabs>
        <w:spacing w:after="0" w:line="240" w:lineRule="auto"/>
        <w:ind w:left="362" w:hanging="362"/>
        <w:rPr>
          <w:rFonts w:ascii="Calibri" w:eastAsia="Calibri" w:hAnsi="Calibri" w:cs="Calibri"/>
          <w:color w:val="000000"/>
        </w:rPr>
      </w:pPr>
      <w:r>
        <w:rPr>
          <w:rFonts w:ascii="Calibri" w:eastAsia="Calibri" w:hAnsi="Calibri" w:cs="Calibri"/>
          <w:color w:val="000000"/>
        </w:rPr>
        <w:t>I/We will be responsible for our players’ and guests’ conduct.</w:t>
      </w:r>
    </w:p>
    <w:p w:rsidR="003F581D" w:rsidRDefault="003F581D">
      <w:pPr>
        <w:spacing w:after="0" w:line="240" w:lineRule="auto"/>
        <w:rPr>
          <w:rFonts w:ascii="Calibri" w:eastAsia="Calibri" w:hAnsi="Calibri" w:cs="Calibri"/>
          <w:color w:val="000000"/>
        </w:rPr>
      </w:pPr>
    </w:p>
    <w:p w:rsidR="003F581D" w:rsidRDefault="007E0549">
      <w:pPr>
        <w:numPr>
          <w:ilvl w:val="0"/>
          <w:numId w:val="17"/>
        </w:numPr>
        <w:tabs>
          <w:tab w:val="left" w:pos="362"/>
        </w:tabs>
        <w:spacing w:after="0" w:line="240" w:lineRule="auto"/>
        <w:ind w:left="362" w:right="140" w:hanging="362"/>
        <w:rPr>
          <w:rFonts w:ascii="Calibri" w:eastAsia="Calibri" w:hAnsi="Calibri" w:cs="Calibri"/>
          <w:color w:val="000000"/>
        </w:rPr>
      </w:pPr>
      <w:r>
        <w:rPr>
          <w:rFonts w:ascii="Calibri" w:eastAsia="Calibri" w:hAnsi="Calibri" w:cs="Calibri"/>
          <w:color w:val="000000"/>
        </w:rPr>
        <w:t>I (we) will avoid use of alcohol in presence of players and limit use of tobacco products to designated smoking areas.</w:t>
      </w:r>
    </w:p>
    <w:p w:rsidR="003F581D" w:rsidRDefault="007E0549">
      <w:pPr>
        <w:numPr>
          <w:ilvl w:val="0"/>
          <w:numId w:val="17"/>
        </w:numPr>
        <w:tabs>
          <w:tab w:val="left" w:pos="362"/>
        </w:tabs>
        <w:spacing w:after="0" w:line="240" w:lineRule="auto"/>
        <w:ind w:left="362" w:hanging="362"/>
        <w:rPr>
          <w:rFonts w:ascii="Calibri" w:eastAsia="Calibri" w:hAnsi="Calibri" w:cs="Calibri"/>
          <w:color w:val="000000"/>
        </w:rPr>
      </w:pPr>
      <w:r>
        <w:rPr>
          <w:rFonts w:ascii="Calibri" w:eastAsia="Calibri" w:hAnsi="Calibri" w:cs="Calibri"/>
          <w:color w:val="000000"/>
        </w:rPr>
        <w:t>I (we) will refrain from using profanity at any and all Hoop Lab &amp; Team Carolina activities.</w:t>
      </w:r>
    </w:p>
    <w:p w:rsidR="003F581D" w:rsidRDefault="003F581D">
      <w:pPr>
        <w:spacing w:after="0" w:line="255" w:lineRule="auto"/>
        <w:rPr>
          <w:rFonts w:ascii="Calibri" w:eastAsia="Calibri" w:hAnsi="Calibri" w:cs="Calibri"/>
          <w:color w:val="000000"/>
          <w:sz w:val="24"/>
        </w:rPr>
      </w:pPr>
    </w:p>
    <w:p w:rsidR="003F581D" w:rsidRDefault="007E0549">
      <w:pPr>
        <w:spacing w:after="0" w:line="240" w:lineRule="auto"/>
        <w:ind w:left="2"/>
        <w:rPr>
          <w:rFonts w:ascii="Calibri" w:eastAsia="Calibri" w:hAnsi="Calibri" w:cs="Calibri"/>
          <w:color w:val="000000"/>
          <w:sz w:val="20"/>
        </w:rPr>
      </w:pPr>
      <w:r>
        <w:rPr>
          <w:rFonts w:ascii="Calibri" w:eastAsia="Calibri" w:hAnsi="Calibri" w:cs="Calibri"/>
          <w:color w:val="000000"/>
        </w:rPr>
        <w:t>Parent Name(s): _____________________________________________________________________</w:t>
      </w:r>
    </w:p>
    <w:p w:rsidR="003F581D" w:rsidRDefault="003F581D">
      <w:pPr>
        <w:spacing w:after="0" w:line="264" w:lineRule="auto"/>
        <w:rPr>
          <w:rFonts w:ascii="Calibri" w:eastAsia="Calibri" w:hAnsi="Calibri" w:cs="Calibri"/>
          <w:color w:val="000000"/>
          <w:sz w:val="24"/>
        </w:rPr>
      </w:pPr>
    </w:p>
    <w:p w:rsidR="003F581D" w:rsidRDefault="007E0549">
      <w:pPr>
        <w:spacing w:after="0" w:line="240" w:lineRule="auto"/>
        <w:ind w:left="2"/>
        <w:rPr>
          <w:rFonts w:ascii="Calibri" w:eastAsia="Calibri" w:hAnsi="Calibri" w:cs="Calibri"/>
          <w:color w:val="000000"/>
          <w:sz w:val="20"/>
        </w:rPr>
      </w:pPr>
      <w:r>
        <w:rPr>
          <w:rFonts w:ascii="Calibri" w:eastAsia="Calibri" w:hAnsi="Calibri" w:cs="Calibri"/>
          <w:color w:val="000000"/>
        </w:rPr>
        <w:t>Parent Signature(s): ___________________________________________ Date: __________________</w:t>
      </w:r>
    </w:p>
    <w:sectPr w:rsidR="003F5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lthaz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CDD"/>
    <w:multiLevelType w:val="multilevel"/>
    <w:tmpl w:val="1C1CB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E07B5"/>
    <w:multiLevelType w:val="multilevel"/>
    <w:tmpl w:val="CF7A2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22BE8"/>
    <w:multiLevelType w:val="multilevel"/>
    <w:tmpl w:val="529A3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141F9"/>
    <w:multiLevelType w:val="multilevel"/>
    <w:tmpl w:val="5EDC8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A35EAE"/>
    <w:multiLevelType w:val="multilevel"/>
    <w:tmpl w:val="26DE8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E5295D"/>
    <w:multiLevelType w:val="multilevel"/>
    <w:tmpl w:val="0E681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5A7CDF"/>
    <w:multiLevelType w:val="multilevel"/>
    <w:tmpl w:val="B7AE2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34843"/>
    <w:multiLevelType w:val="multilevel"/>
    <w:tmpl w:val="C62E5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7C7D64"/>
    <w:multiLevelType w:val="multilevel"/>
    <w:tmpl w:val="7F2C2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244F83"/>
    <w:multiLevelType w:val="multilevel"/>
    <w:tmpl w:val="33FA6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D85A87"/>
    <w:multiLevelType w:val="multilevel"/>
    <w:tmpl w:val="5284F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A63943"/>
    <w:multiLevelType w:val="multilevel"/>
    <w:tmpl w:val="F3D03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7650CE"/>
    <w:multiLevelType w:val="multilevel"/>
    <w:tmpl w:val="71AC5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C47A8B"/>
    <w:multiLevelType w:val="multilevel"/>
    <w:tmpl w:val="FDD22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000AB5"/>
    <w:multiLevelType w:val="multilevel"/>
    <w:tmpl w:val="C9624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6841CF"/>
    <w:multiLevelType w:val="multilevel"/>
    <w:tmpl w:val="C0F63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242CB4"/>
    <w:multiLevelType w:val="multilevel"/>
    <w:tmpl w:val="5CF0D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6"/>
  </w:num>
  <w:num w:numId="4">
    <w:abstractNumId w:val="11"/>
  </w:num>
  <w:num w:numId="5">
    <w:abstractNumId w:val="3"/>
  </w:num>
  <w:num w:numId="6">
    <w:abstractNumId w:val="15"/>
  </w:num>
  <w:num w:numId="7">
    <w:abstractNumId w:val="10"/>
  </w:num>
  <w:num w:numId="8">
    <w:abstractNumId w:val="8"/>
  </w:num>
  <w:num w:numId="9">
    <w:abstractNumId w:val="12"/>
  </w:num>
  <w:num w:numId="10">
    <w:abstractNumId w:val="1"/>
  </w:num>
  <w:num w:numId="11">
    <w:abstractNumId w:val="7"/>
  </w:num>
  <w:num w:numId="12">
    <w:abstractNumId w:val="13"/>
  </w:num>
  <w:num w:numId="13">
    <w:abstractNumId w:val="14"/>
  </w:num>
  <w:num w:numId="14">
    <w:abstractNumId w:val="0"/>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D"/>
    <w:rsid w:val="003F581D"/>
    <w:rsid w:val="007E0549"/>
    <w:rsid w:val="0080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John Williams</cp:lastModifiedBy>
  <cp:revision>2</cp:revision>
  <dcterms:created xsi:type="dcterms:W3CDTF">2022-06-29T18:21:00Z</dcterms:created>
  <dcterms:modified xsi:type="dcterms:W3CDTF">2022-06-29T18:21:00Z</dcterms:modified>
</cp:coreProperties>
</file>